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7C" w:rsidRPr="00FB607A" w:rsidRDefault="00476D16" w:rsidP="00B06B68">
      <w:pPr>
        <w:tabs>
          <w:tab w:val="left" w:pos="1536"/>
        </w:tabs>
        <w:jc w:val="center"/>
        <w:rPr>
          <w:b/>
        </w:rPr>
      </w:pPr>
      <w:bookmarkStart w:id="0" w:name="_GoBack"/>
      <w:bookmarkEnd w:id="0"/>
      <w:r w:rsidRPr="00A117B3">
        <w:rPr>
          <w:rFonts w:ascii="Harrington" w:hAnsi="Harrington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6354003</wp:posOffset>
            </wp:positionH>
            <wp:positionV relativeFrom="paragraph">
              <wp:posOffset>120015</wp:posOffset>
            </wp:positionV>
            <wp:extent cx="756059" cy="756059"/>
            <wp:effectExtent l="0" t="0" r="6350" b="6350"/>
            <wp:wrapNone/>
            <wp:docPr id="10" name="Picture 6" descr="j036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608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59" cy="75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68" w:rsidRPr="00A117B3">
        <w:rPr>
          <w:rFonts w:ascii="Harrington" w:hAnsi="Harrington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752475" cy="752475"/>
            <wp:effectExtent l="0" t="0" r="0" b="0"/>
            <wp:wrapNone/>
            <wp:docPr id="9" name="Picture 5" descr="j030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1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7C" w:rsidRPr="00A117B3" w:rsidRDefault="00B06B68" w:rsidP="00B06B68">
      <w:pPr>
        <w:tabs>
          <w:tab w:val="left" w:pos="1536"/>
        </w:tabs>
        <w:jc w:val="center"/>
        <w:rPr>
          <w:rFonts w:ascii="Harrington" w:hAnsi="Harrington"/>
          <w:sz w:val="36"/>
          <w:szCs w:val="36"/>
        </w:rPr>
      </w:pPr>
      <w:r w:rsidRPr="00A117B3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74295</wp:posOffset>
                </wp:positionV>
                <wp:extent cx="4189095" cy="523875"/>
                <wp:effectExtent l="38100" t="33655" r="11430" b="1397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8909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6B68" w:rsidRPr="00DA0A25" w:rsidRDefault="00B06B68" w:rsidP="00B06B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969696"/>
                                  </w14:contourClr>
                                </w14:props3d>
                              </w:rPr>
                            </w:pPr>
                            <w:r w:rsidRPr="00DA0A25">
                              <w:rPr>
                                <w:rFonts w:ascii="Goudy Old Style" w:hAnsi="Goudy Old Style"/>
                                <w:b/>
                                <w:bCs/>
                                <w:color w:val="000000"/>
                                <w:sz w:val="52"/>
                                <w:szCs w:val="108"/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50000">
                                        <w14:srgbClr w14:val="969696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969696"/>
                                  </w14:contourClr>
                                </w14:props3d>
                              </w:rPr>
                              <w:t>Grade Six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969696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6.75pt;margin-top:5.85pt;width:329.85pt;height:4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" filled="f" stroked="f">
                <o:lock v:ext="edit" shapetype="t"/>
                <v:textbox style="mso-fit-shape-to-text:t">
                  <w:txbxContent>
                    <w:p w:rsidR="00B06B68" w:rsidRPr="00DA0A25" w:rsidRDefault="00B06B68" w:rsidP="00B06B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969696"/>
                            </w14:contourClr>
                          </w14:props3d>
                        </w:rPr>
                      </w:pPr>
                      <w:r w:rsidRPr="00DA0A25">
                        <w:rPr>
                          <w:rFonts w:ascii="Goudy Old Style" w:hAnsi="Goudy Old Style"/>
                          <w:b/>
                          <w:bCs/>
                          <w:color w:val="000000"/>
                          <w:sz w:val="52"/>
                          <w:szCs w:val="108"/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50000">
                                  <w14:srgbClr w14:val="969696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969696"/>
                            </w14:contourClr>
                          </w14:props3d>
                        </w:rPr>
                        <w:t>Grade Six</w:t>
                      </w:r>
                    </w:p>
                  </w:txbxContent>
                </v:textbox>
              </v:shape>
            </w:pict>
          </mc:Fallback>
        </mc:AlternateContent>
      </w:r>
    </w:p>
    <w:p w:rsidR="00FE6A7C" w:rsidRPr="00A117B3" w:rsidRDefault="00FE6A7C" w:rsidP="00B06B68">
      <w:pPr>
        <w:tabs>
          <w:tab w:val="left" w:pos="3368"/>
        </w:tabs>
        <w:jc w:val="center"/>
      </w:pPr>
    </w:p>
    <w:p w:rsidR="00FE6A7C" w:rsidRPr="00A117B3" w:rsidRDefault="00FE6A7C" w:rsidP="00B06B68">
      <w:pPr>
        <w:jc w:val="center"/>
      </w:pPr>
    </w:p>
    <w:p w:rsidR="00FE6A7C" w:rsidRPr="00A117B3" w:rsidRDefault="00FE6A7C" w:rsidP="00B06B68">
      <w:pPr>
        <w:tabs>
          <w:tab w:val="left" w:pos="1536"/>
        </w:tabs>
        <w:jc w:val="center"/>
        <w:rPr>
          <w:rFonts w:ascii="Harrington" w:hAnsi="Harrington"/>
          <w:sz w:val="10"/>
        </w:rPr>
      </w:pPr>
    </w:p>
    <w:p w:rsidR="00FE6A7C" w:rsidRPr="00537980" w:rsidRDefault="00423CE8" w:rsidP="00F16833">
      <w:pPr>
        <w:tabs>
          <w:tab w:val="left" w:pos="1536"/>
        </w:tabs>
        <w:rPr>
          <w:rFonts w:ascii="GoudyOlSt BT" w:hAnsi="GoudyOlSt BT"/>
          <w:sz w:val="22"/>
          <w:szCs w:val="22"/>
        </w:rPr>
      </w:pPr>
      <w:r w:rsidRPr="00537980">
        <w:rPr>
          <w:rFonts w:ascii="GoudyOlSt BT" w:hAnsi="GoudyOlSt BT"/>
          <w:b/>
          <w:sz w:val="22"/>
          <w:szCs w:val="22"/>
        </w:rPr>
        <w:t>Science</w:t>
      </w:r>
      <w:r w:rsidR="000E649E" w:rsidRPr="00537980">
        <w:rPr>
          <w:rFonts w:ascii="GoudyOlSt BT" w:hAnsi="GoudyOlSt BT"/>
          <w:b/>
          <w:sz w:val="22"/>
          <w:szCs w:val="22"/>
        </w:rPr>
        <w:t xml:space="preserve"> </w:t>
      </w:r>
      <w:r w:rsidR="003D6A11" w:rsidRPr="00537980">
        <w:rPr>
          <w:rFonts w:ascii="GoudyOlSt BT" w:hAnsi="GoudyOlSt BT"/>
          <w:sz w:val="22"/>
          <w:szCs w:val="22"/>
        </w:rPr>
        <w:t>• Mr. Felty ext. 368, pfelty@pgasd.com</w:t>
      </w:r>
      <w:r w:rsidR="003D6A11" w:rsidRPr="00537980">
        <w:rPr>
          <w:rFonts w:ascii="GoudyOlSt BT" w:hAnsi="GoudyOlSt BT"/>
          <w:sz w:val="22"/>
          <w:szCs w:val="22"/>
        </w:rPr>
        <w:tab/>
      </w:r>
      <w:r w:rsidR="009830D2" w:rsidRPr="00537980">
        <w:rPr>
          <w:rFonts w:ascii="GoudyOlSt BT" w:hAnsi="GoudyOlSt BT"/>
          <w:b/>
          <w:sz w:val="22"/>
          <w:szCs w:val="22"/>
        </w:rPr>
        <w:t xml:space="preserve">Social Studies </w:t>
      </w:r>
      <w:r w:rsidR="009830D2" w:rsidRPr="00537980">
        <w:rPr>
          <w:rFonts w:ascii="GoudyOlSt BT" w:hAnsi="GoudyOlSt BT"/>
          <w:sz w:val="22"/>
          <w:szCs w:val="22"/>
        </w:rPr>
        <w:t>• Mrs. Bohn ext. 362,</w:t>
      </w:r>
      <w:r w:rsidR="009830D2">
        <w:rPr>
          <w:rFonts w:ascii="GoudyOlSt BT" w:hAnsi="GoudyOlSt BT"/>
          <w:sz w:val="22"/>
          <w:szCs w:val="22"/>
        </w:rPr>
        <w:t xml:space="preserve"> </w:t>
      </w:r>
      <w:r w:rsidR="009830D2" w:rsidRPr="009C1396">
        <w:rPr>
          <w:rFonts w:ascii="GoudyOlSt BT" w:hAnsi="GoudyOlSt BT"/>
          <w:sz w:val="22"/>
          <w:szCs w:val="22"/>
        </w:rPr>
        <w:t>tbohn@pgasd.com</w:t>
      </w:r>
      <w:r w:rsidR="009830D2">
        <w:rPr>
          <w:rFonts w:ascii="GoudyOlSt BT" w:hAnsi="GoudyOlSt BT"/>
          <w:sz w:val="22"/>
          <w:szCs w:val="22"/>
        </w:rPr>
        <w:tab/>
      </w:r>
    </w:p>
    <w:p w:rsidR="009830D2" w:rsidRDefault="003D6A11" w:rsidP="009830D2">
      <w:pPr>
        <w:tabs>
          <w:tab w:val="left" w:pos="1536"/>
        </w:tabs>
        <w:ind w:right="-180"/>
        <w:rPr>
          <w:rFonts w:ascii="GoudyOlSt BT" w:hAnsi="GoudyOlSt BT"/>
          <w:sz w:val="22"/>
          <w:szCs w:val="22"/>
        </w:rPr>
      </w:pPr>
      <w:r w:rsidRPr="00537980">
        <w:rPr>
          <w:rFonts w:ascii="GoudyOlSt BT" w:hAnsi="GoudyOlSt BT"/>
          <w:b/>
          <w:sz w:val="22"/>
          <w:szCs w:val="22"/>
        </w:rPr>
        <w:t>Math</w:t>
      </w:r>
      <w:r w:rsidRPr="00537980">
        <w:rPr>
          <w:rFonts w:ascii="GoudyOlSt BT" w:hAnsi="GoudyOlSt BT"/>
          <w:sz w:val="22"/>
          <w:szCs w:val="22"/>
        </w:rPr>
        <w:t>• Mr</w:t>
      </w:r>
      <w:r w:rsidR="002678E8">
        <w:rPr>
          <w:rFonts w:ascii="GoudyOlSt BT" w:hAnsi="GoudyOlSt BT"/>
          <w:sz w:val="22"/>
          <w:szCs w:val="22"/>
        </w:rPr>
        <w:t>. Kriston</w:t>
      </w:r>
      <w:r w:rsidRPr="00537980">
        <w:rPr>
          <w:rFonts w:ascii="GoudyOlSt BT" w:hAnsi="GoudyOlSt BT"/>
          <w:sz w:val="22"/>
          <w:szCs w:val="22"/>
        </w:rPr>
        <w:t xml:space="preserve"> ext. 371, </w:t>
      </w:r>
      <w:r w:rsidR="00D96889">
        <w:rPr>
          <w:rFonts w:ascii="GoudyOlSt BT" w:hAnsi="GoudyOlSt BT"/>
          <w:sz w:val="22"/>
          <w:szCs w:val="22"/>
        </w:rPr>
        <w:t>dkriston</w:t>
      </w:r>
      <w:r w:rsidRPr="00537980">
        <w:rPr>
          <w:rFonts w:ascii="GoudyOlSt BT" w:hAnsi="GoudyOlSt BT"/>
          <w:sz w:val="22"/>
          <w:szCs w:val="22"/>
        </w:rPr>
        <w:t>@pgasd.com</w:t>
      </w:r>
      <w:r w:rsidRPr="00537980">
        <w:rPr>
          <w:rFonts w:ascii="GoudyOlSt BT" w:hAnsi="GoudyOlSt BT"/>
          <w:sz w:val="22"/>
          <w:szCs w:val="22"/>
        </w:rPr>
        <w:tab/>
      </w:r>
      <w:r w:rsidR="009830D2" w:rsidRPr="00537980">
        <w:rPr>
          <w:rFonts w:ascii="GoudyOlSt BT" w:hAnsi="GoudyOlSt BT"/>
          <w:b/>
          <w:sz w:val="22"/>
          <w:szCs w:val="22"/>
        </w:rPr>
        <w:t>Math</w:t>
      </w:r>
      <w:r w:rsidR="009830D2">
        <w:rPr>
          <w:rFonts w:ascii="GoudyOlSt BT" w:hAnsi="GoudyOlSt BT"/>
          <w:b/>
          <w:sz w:val="22"/>
          <w:szCs w:val="22"/>
        </w:rPr>
        <w:t xml:space="preserve"> </w:t>
      </w:r>
      <w:r w:rsidR="009830D2" w:rsidRPr="00537980">
        <w:rPr>
          <w:rFonts w:ascii="GoudyOlSt BT" w:hAnsi="GoudyOlSt BT"/>
          <w:sz w:val="22"/>
          <w:szCs w:val="22"/>
        </w:rPr>
        <w:t>•</w:t>
      </w:r>
      <w:r w:rsidR="009830D2" w:rsidRPr="00537980">
        <w:rPr>
          <w:rFonts w:ascii="GoudyOlSt BT" w:hAnsi="GoudyOlSt BT"/>
          <w:b/>
          <w:sz w:val="22"/>
          <w:szCs w:val="22"/>
        </w:rPr>
        <w:t xml:space="preserve"> </w:t>
      </w:r>
      <w:r w:rsidR="009830D2" w:rsidRPr="00537980">
        <w:rPr>
          <w:rFonts w:ascii="GoudyOlSt BT" w:hAnsi="GoudyOlSt BT"/>
          <w:sz w:val="22"/>
          <w:szCs w:val="22"/>
        </w:rPr>
        <w:t xml:space="preserve">Mr. Renninger ext. 363, </w:t>
      </w:r>
      <w:r w:rsidR="009830D2" w:rsidRPr="009C1396">
        <w:rPr>
          <w:rFonts w:ascii="GoudyOlSt BT" w:hAnsi="GoudyOlSt BT"/>
          <w:sz w:val="22"/>
          <w:szCs w:val="22"/>
        </w:rPr>
        <w:t>mrenninger@pgasd.com</w:t>
      </w:r>
      <w:r w:rsidR="009830D2" w:rsidRPr="00537980">
        <w:rPr>
          <w:rFonts w:ascii="GoudyOlSt BT" w:hAnsi="GoudyOlSt BT"/>
          <w:sz w:val="22"/>
          <w:szCs w:val="22"/>
        </w:rPr>
        <w:tab/>
      </w:r>
    </w:p>
    <w:p w:rsidR="00E7404D" w:rsidRPr="00537980" w:rsidRDefault="009830D2" w:rsidP="009830D2">
      <w:pPr>
        <w:tabs>
          <w:tab w:val="left" w:pos="1536"/>
        </w:tabs>
        <w:ind w:right="-180"/>
        <w:rPr>
          <w:rFonts w:ascii="GoudyOlSt BT" w:hAnsi="GoudyOlSt BT"/>
          <w:sz w:val="22"/>
          <w:szCs w:val="22"/>
        </w:rPr>
      </w:pPr>
      <w:r w:rsidRPr="00537980">
        <w:rPr>
          <w:rFonts w:ascii="GoudyOlSt BT" w:hAnsi="GoudyOlSt BT"/>
          <w:b/>
          <w:sz w:val="22"/>
          <w:szCs w:val="22"/>
        </w:rPr>
        <w:t xml:space="preserve">English </w:t>
      </w:r>
      <w:r w:rsidRPr="00537980">
        <w:rPr>
          <w:rFonts w:ascii="GoudyOlSt BT" w:hAnsi="GoudyOlSt BT"/>
          <w:sz w:val="22"/>
          <w:szCs w:val="22"/>
        </w:rPr>
        <w:t xml:space="preserve">• Mr. Drey ext. 367, </w:t>
      </w:r>
      <w:hyperlink r:id="rId7" w:history="1">
        <w:r w:rsidRPr="00537980">
          <w:rPr>
            <w:rStyle w:val="Hyperlink"/>
            <w:rFonts w:ascii="GoudyOlSt BT" w:hAnsi="GoudyOlSt BT"/>
            <w:color w:val="auto"/>
            <w:sz w:val="22"/>
            <w:szCs w:val="22"/>
            <w:u w:val="none"/>
          </w:rPr>
          <w:t>jdrey@pgasd.com</w:t>
        </w:r>
      </w:hyperlink>
      <w:r>
        <w:rPr>
          <w:rStyle w:val="Hyperlink"/>
          <w:rFonts w:ascii="GoudyOlSt BT" w:hAnsi="GoudyOlSt BT"/>
          <w:color w:val="auto"/>
          <w:sz w:val="22"/>
          <w:szCs w:val="22"/>
          <w:u w:val="none"/>
        </w:rPr>
        <w:t xml:space="preserve">       </w:t>
      </w:r>
      <w:r w:rsidR="003D6A11" w:rsidRPr="00537980">
        <w:rPr>
          <w:rFonts w:ascii="GoudyOlSt BT" w:hAnsi="GoudyOlSt BT"/>
          <w:b/>
          <w:sz w:val="22"/>
          <w:szCs w:val="22"/>
        </w:rPr>
        <w:t>Reading</w:t>
      </w:r>
      <w:r>
        <w:rPr>
          <w:rFonts w:ascii="GoudyOlSt BT" w:hAnsi="GoudyOlSt BT"/>
          <w:b/>
          <w:sz w:val="22"/>
          <w:szCs w:val="22"/>
        </w:rPr>
        <w:t xml:space="preserve"> </w:t>
      </w:r>
      <w:r w:rsidR="003D6A11" w:rsidRPr="00537980">
        <w:rPr>
          <w:rFonts w:ascii="GoudyOlSt BT" w:hAnsi="GoudyOlSt BT"/>
          <w:sz w:val="22"/>
          <w:szCs w:val="22"/>
        </w:rPr>
        <w:t>• Mrs. K</w:t>
      </w:r>
      <w:r>
        <w:rPr>
          <w:rFonts w:ascii="GoudyOlSt BT" w:hAnsi="GoudyOlSt BT"/>
          <w:sz w:val="22"/>
          <w:szCs w:val="22"/>
        </w:rPr>
        <w:t>rumanocker</w:t>
      </w:r>
      <w:r w:rsidR="00FE6A7C" w:rsidRPr="00537980">
        <w:rPr>
          <w:rFonts w:ascii="GoudyOlSt BT" w:hAnsi="GoudyOlSt BT"/>
          <w:sz w:val="22"/>
          <w:szCs w:val="22"/>
        </w:rPr>
        <w:t xml:space="preserve"> ext. 366,</w:t>
      </w:r>
      <w:r w:rsidR="00F16833">
        <w:rPr>
          <w:rFonts w:ascii="GoudyOlSt BT" w:hAnsi="GoudyOlSt BT"/>
          <w:sz w:val="22"/>
          <w:szCs w:val="22"/>
        </w:rPr>
        <w:t xml:space="preserve"> </w:t>
      </w:r>
      <w:r>
        <w:rPr>
          <w:rFonts w:ascii="GoudyOlSt BT" w:hAnsi="GoudyOlSt BT"/>
          <w:sz w:val="22"/>
          <w:szCs w:val="22"/>
        </w:rPr>
        <w:t>vkrumanocker</w:t>
      </w:r>
      <w:r w:rsidR="00FE6A7C" w:rsidRPr="00537980">
        <w:rPr>
          <w:rFonts w:ascii="GoudyOlSt BT" w:hAnsi="GoudyOlSt BT"/>
          <w:sz w:val="22"/>
          <w:szCs w:val="22"/>
        </w:rPr>
        <w:t>@pgasd.com</w:t>
      </w:r>
    </w:p>
    <w:p w:rsidR="00FE6A7C" w:rsidRPr="00A117B3" w:rsidRDefault="000E649E" w:rsidP="00B06B68">
      <w:pPr>
        <w:tabs>
          <w:tab w:val="left" w:pos="1536"/>
        </w:tabs>
        <w:jc w:val="center"/>
        <w:rPr>
          <w:rFonts w:ascii="Goudy Old Style" w:hAnsi="Goudy Old Style"/>
          <w:sz w:val="22"/>
          <w:szCs w:val="22"/>
        </w:rPr>
      </w:pPr>
      <w:r w:rsidRPr="00537980">
        <w:rPr>
          <w:rFonts w:ascii="GoudyOlSt BT" w:hAnsi="GoudyOlSt BT"/>
          <w:b/>
          <w:sz w:val="22"/>
          <w:szCs w:val="22"/>
        </w:rPr>
        <w:t>Learning Support</w:t>
      </w:r>
      <w:r w:rsidRPr="00537980">
        <w:rPr>
          <w:rFonts w:ascii="GoudyOlSt BT" w:hAnsi="GoudyOlSt BT"/>
          <w:sz w:val="22"/>
          <w:szCs w:val="22"/>
        </w:rPr>
        <w:t xml:space="preserve">• </w:t>
      </w:r>
      <w:r w:rsidR="00593698" w:rsidRPr="00537980">
        <w:rPr>
          <w:rFonts w:ascii="GoudyOlSt BT" w:hAnsi="GoudyOlSt BT"/>
          <w:sz w:val="22"/>
          <w:szCs w:val="22"/>
        </w:rPr>
        <w:t>Mrs. Harrison</w:t>
      </w:r>
      <w:r w:rsidRPr="00537980">
        <w:rPr>
          <w:rFonts w:ascii="GoudyOlSt BT" w:hAnsi="GoudyOlSt BT"/>
          <w:sz w:val="22"/>
          <w:szCs w:val="22"/>
        </w:rPr>
        <w:t xml:space="preserve"> ext. 307, </w:t>
      </w:r>
      <w:r w:rsidR="00593698" w:rsidRPr="00537980">
        <w:rPr>
          <w:rFonts w:ascii="GoudyOlSt BT" w:hAnsi="GoudyOlSt BT"/>
          <w:sz w:val="22"/>
          <w:szCs w:val="22"/>
        </w:rPr>
        <w:t>aharrison</w:t>
      </w:r>
      <w:r w:rsidRPr="00537980">
        <w:rPr>
          <w:rFonts w:ascii="GoudyOlSt BT" w:hAnsi="GoudyOlSt BT"/>
          <w:sz w:val="22"/>
          <w:szCs w:val="22"/>
        </w:rPr>
        <w:t>@pgasd.com</w:t>
      </w:r>
    </w:p>
    <w:p w:rsidR="00FE6A7C" w:rsidRDefault="00FE6A7C" w:rsidP="0067125D">
      <w:pPr>
        <w:tabs>
          <w:tab w:val="left" w:pos="1536"/>
        </w:tabs>
        <w:spacing w:before="240" w:line="276" w:lineRule="auto"/>
        <w:rPr>
          <w:rFonts w:ascii="GoudyOlSt BT" w:hAnsi="GoudyOlSt BT"/>
          <w:sz w:val="22"/>
          <w:szCs w:val="22"/>
        </w:rPr>
      </w:pPr>
      <w:r w:rsidRPr="00B06B68">
        <w:t>Dear Students &amp; Parents,</w:t>
      </w:r>
      <w:r w:rsidR="009830D2">
        <w:t xml:space="preserve"> </w:t>
      </w:r>
    </w:p>
    <w:p w:rsidR="00FE6A7C" w:rsidRPr="00B06B68" w:rsidRDefault="00FE6A7C" w:rsidP="0067125D">
      <w:pPr>
        <w:tabs>
          <w:tab w:val="left" w:pos="720"/>
        </w:tabs>
        <w:spacing w:before="240" w:line="276" w:lineRule="auto"/>
      </w:pPr>
      <w:r w:rsidRPr="00B06B68">
        <w:tab/>
        <w:t>Hello</w:t>
      </w:r>
      <w:r w:rsidR="00262AA7" w:rsidRPr="00B06B68">
        <w:t xml:space="preserve">, from your </w:t>
      </w:r>
      <w:r w:rsidR="00115ABD" w:rsidRPr="00B06B68">
        <w:t>sixth-grade</w:t>
      </w:r>
      <w:r w:rsidR="00262AA7" w:rsidRPr="00B06B68">
        <w:t xml:space="preserve"> teachers!</w:t>
      </w:r>
      <w:r w:rsidRPr="00B06B68">
        <w:t xml:space="preserve"> We just wanted to let you know how excited we are about the upcoming year</w:t>
      </w:r>
      <w:r w:rsidR="00F16833">
        <w:t xml:space="preserve">. </w:t>
      </w:r>
      <w:r w:rsidR="009D6F10" w:rsidRPr="00B06B68">
        <w:t>Here</w:t>
      </w:r>
      <w:r w:rsidR="00262AA7" w:rsidRPr="00B06B68">
        <w:t xml:space="preserve"> are some suggested basic supplies and a few items specific to each subject.</w:t>
      </w:r>
      <w:r w:rsidR="001E15F8" w:rsidRPr="00B06B68">
        <w:t xml:space="preserve"> If you are unable to acquire any of</w:t>
      </w:r>
      <w:r w:rsidR="00BC4F3B">
        <w:t xml:space="preserve"> these supplies for any reason, let your homeroom teacher know and </w:t>
      </w:r>
      <w:r w:rsidR="001E15F8" w:rsidRPr="00B06B68">
        <w:t xml:space="preserve">necessary items </w:t>
      </w:r>
      <w:r w:rsidR="00006ECE" w:rsidRPr="00B06B68">
        <w:t>can</w:t>
      </w:r>
      <w:r w:rsidR="001E15F8" w:rsidRPr="00B06B68">
        <w:t xml:space="preserve"> be provided.</w:t>
      </w:r>
    </w:p>
    <w:p w:rsidR="00FE6A7C" w:rsidRPr="00B06B68" w:rsidRDefault="00FE6A7C" w:rsidP="00EB32BB">
      <w:pPr>
        <w:tabs>
          <w:tab w:val="left" w:pos="720"/>
          <w:tab w:val="left" w:pos="2520"/>
        </w:tabs>
        <w:spacing w:line="276" w:lineRule="auto"/>
        <w:ind w:left="2160"/>
        <w:rPr>
          <w:u w:val="single"/>
        </w:rPr>
      </w:pPr>
      <w:r w:rsidRPr="00B06B68">
        <w:rPr>
          <w:u w:val="single"/>
        </w:rPr>
        <w:t>Basics</w:t>
      </w:r>
    </w:p>
    <w:p w:rsidR="00FE6A7C" w:rsidRPr="00B06B68" w:rsidRDefault="00A83EA6" w:rsidP="00EB32BB">
      <w:pPr>
        <w:numPr>
          <w:ilvl w:val="0"/>
          <w:numId w:val="1"/>
        </w:numPr>
        <w:tabs>
          <w:tab w:val="left" w:pos="2520"/>
        </w:tabs>
        <w:spacing w:line="276" w:lineRule="auto"/>
        <w:ind w:left="2160" w:firstLine="0"/>
        <w:rPr>
          <w:b/>
          <w:i/>
        </w:rPr>
      </w:pPr>
      <w:r w:rsidRPr="00B06B68">
        <w:rPr>
          <w:b/>
          <w:i/>
        </w:rPr>
        <w:t xml:space="preserve">two </w:t>
      </w:r>
      <w:r w:rsidR="00FE6A7C" w:rsidRPr="00B06B68">
        <w:rPr>
          <w:b/>
          <w:i/>
        </w:rPr>
        <w:t>box</w:t>
      </w:r>
      <w:r w:rsidRPr="00B06B68">
        <w:rPr>
          <w:b/>
          <w:i/>
        </w:rPr>
        <w:t>es</w:t>
      </w:r>
      <w:r w:rsidR="00FE6A7C" w:rsidRPr="00B06B68">
        <w:rPr>
          <w:b/>
          <w:i/>
        </w:rPr>
        <w:t xml:space="preserve"> of tissues</w:t>
      </w:r>
      <w:r w:rsidR="00006ECE" w:rsidRPr="00B06B68">
        <w:rPr>
          <w:b/>
          <w:i/>
        </w:rPr>
        <w:t xml:space="preserve"> for your homeroom</w:t>
      </w:r>
    </w:p>
    <w:p w:rsidR="00FE6A7C" w:rsidRDefault="008375C0" w:rsidP="00EB32BB">
      <w:pPr>
        <w:numPr>
          <w:ilvl w:val="0"/>
          <w:numId w:val="1"/>
        </w:numPr>
        <w:tabs>
          <w:tab w:val="left" w:pos="2520"/>
        </w:tabs>
        <w:spacing w:line="276" w:lineRule="auto"/>
        <w:ind w:left="2160" w:firstLine="0"/>
      </w:pPr>
      <w:r w:rsidRPr="00B06B68">
        <w:t xml:space="preserve">pencils, </w:t>
      </w:r>
      <w:r w:rsidR="00006ECE" w:rsidRPr="00B06B68">
        <w:t xml:space="preserve">pencil-top </w:t>
      </w:r>
      <w:r w:rsidR="00C647EC" w:rsidRPr="00B06B68">
        <w:t>erasers</w:t>
      </w:r>
    </w:p>
    <w:p w:rsidR="00020C15" w:rsidRPr="00F16833" w:rsidRDefault="00020C15" w:rsidP="00EB32BB">
      <w:pPr>
        <w:numPr>
          <w:ilvl w:val="0"/>
          <w:numId w:val="1"/>
        </w:numPr>
        <w:tabs>
          <w:tab w:val="left" w:pos="2520"/>
        </w:tabs>
        <w:spacing w:line="276" w:lineRule="auto"/>
        <w:ind w:left="2160" w:firstLine="0"/>
      </w:pPr>
      <w:r>
        <w:t>highlighter</w:t>
      </w:r>
      <w:r w:rsidR="008111DE">
        <w:t>s</w:t>
      </w:r>
      <w:r>
        <w:t xml:space="preserve"> (</w:t>
      </w:r>
      <w:r>
        <w:rPr>
          <w:i/>
        </w:rPr>
        <w:t>two different colors)</w:t>
      </w:r>
    </w:p>
    <w:p w:rsidR="00D100F4" w:rsidRPr="00B06B68" w:rsidRDefault="00265153" w:rsidP="00EB32BB">
      <w:pPr>
        <w:numPr>
          <w:ilvl w:val="0"/>
          <w:numId w:val="1"/>
        </w:numPr>
        <w:tabs>
          <w:tab w:val="left" w:pos="2520"/>
        </w:tabs>
        <w:spacing w:line="276" w:lineRule="auto"/>
        <w:ind w:left="2160" w:firstLine="0"/>
      </w:pPr>
      <w:r w:rsidRPr="00B06B68">
        <w:t xml:space="preserve">chapter book </w:t>
      </w:r>
      <w:r w:rsidRPr="00B06B68">
        <w:rPr>
          <w:i/>
        </w:rPr>
        <w:t>(must be with you for all classes)</w:t>
      </w:r>
    </w:p>
    <w:p w:rsidR="00D100F4" w:rsidRPr="00BC4F3B" w:rsidRDefault="00D100F4" w:rsidP="00EB32BB">
      <w:pPr>
        <w:numPr>
          <w:ilvl w:val="0"/>
          <w:numId w:val="1"/>
        </w:numPr>
        <w:tabs>
          <w:tab w:val="left" w:pos="2520"/>
        </w:tabs>
        <w:spacing w:line="276" w:lineRule="auto"/>
        <w:ind w:left="2160" w:firstLine="0"/>
        <w:rPr>
          <w:b/>
          <w:i/>
        </w:rPr>
      </w:pPr>
      <w:r w:rsidRPr="00BC4F3B">
        <w:rPr>
          <w:b/>
          <w:i/>
        </w:rPr>
        <w:t>basic earbuds with 3.5 millimeter connector</w:t>
      </w:r>
      <w:r w:rsidR="00BC4F3B" w:rsidRPr="00BC4F3B">
        <w:rPr>
          <w:b/>
          <w:i/>
        </w:rPr>
        <w:t xml:space="preserve"> </w:t>
      </w:r>
    </w:p>
    <w:p w:rsidR="00265153" w:rsidRPr="00B06B68" w:rsidRDefault="00D100F4" w:rsidP="008111DE">
      <w:pPr>
        <w:numPr>
          <w:ilvl w:val="0"/>
          <w:numId w:val="1"/>
        </w:numPr>
        <w:tabs>
          <w:tab w:val="left" w:pos="2520"/>
        </w:tabs>
        <w:spacing w:after="240" w:line="276" w:lineRule="auto"/>
        <w:ind w:left="2160" w:firstLine="0"/>
      </w:pPr>
      <w:r w:rsidRPr="00B06B68">
        <w:t xml:space="preserve">mouse for </w:t>
      </w:r>
      <w:r w:rsidR="00B06B68" w:rsidRPr="00B06B68">
        <w:t>Chromebook</w:t>
      </w:r>
    </w:p>
    <w:p w:rsidR="00304590" w:rsidRPr="00B06B68" w:rsidRDefault="00304590" w:rsidP="00EB32BB">
      <w:pPr>
        <w:tabs>
          <w:tab w:val="left" w:pos="2520"/>
        </w:tabs>
        <w:spacing w:line="276" w:lineRule="auto"/>
        <w:ind w:left="2160"/>
        <w:rPr>
          <w:u w:val="single"/>
        </w:rPr>
      </w:pPr>
      <w:r w:rsidRPr="00B06B68">
        <w:rPr>
          <w:u w:val="single"/>
        </w:rPr>
        <w:t>English</w:t>
      </w:r>
    </w:p>
    <w:p w:rsidR="00304590" w:rsidRPr="00B06B68" w:rsidRDefault="00006ECE" w:rsidP="008111DE">
      <w:pPr>
        <w:numPr>
          <w:ilvl w:val="0"/>
          <w:numId w:val="2"/>
        </w:numPr>
        <w:tabs>
          <w:tab w:val="left" w:pos="2520"/>
        </w:tabs>
        <w:spacing w:after="240" w:line="276" w:lineRule="auto"/>
        <w:ind w:left="2160" w:firstLine="0"/>
      </w:pPr>
      <w:r w:rsidRPr="00B06B68">
        <w:rPr>
          <w:b/>
          <w:i/>
        </w:rPr>
        <w:t>(</w:t>
      </w:r>
      <w:r w:rsidR="00B97694">
        <w:rPr>
          <w:b/>
          <w:i/>
        </w:rPr>
        <w:t>2</w:t>
      </w:r>
      <w:r w:rsidRPr="00B06B68">
        <w:rPr>
          <w:b/>
          <w:i/>
        </w:rPr>
        <w:t>)</w:t>
      </w:r>
      <w:r w:rsidRPr="00B06B68">
        <w:t xml:space="preserve"> </w:t>
      </w:r>
      <w:r w:rsidRPr="00B06B68">
        <w:rPr>
          <w:b/>
          <w:i/>
        </w:rPr>
        <w:t xml:space="preserve">two-pocket folders </w:t>
      </w:r>
      <w:r w:rsidRPr="00B06B68">
        <w:rPr>
          <w:b/>
          <w:i/>
          <w:u w:val="single"/>
        </w:rPr>
        <w:t>WITH</w:t>
      </w:r>
      <w:r w:rsidRPr="00B06B68">
        <w:rPr>
          <w:b/>
          <w:i/>
        </w:rPr>
        <w:t xml:space="preserve"> prongs</w:t>
      </w:r>
    </w:p>
    <w:p w:rsidR="00FE6A7C" w:rsidRPr="00B06B68" w:rsidRDefault="00FE6A7C" w:rsidP="00EB32BB">
      <w:pPr>
        <w:tabs>
          <w:tab w:val="left" w:pos="720"/>
          <w:tab w:val="left" w:pos="2520"/>
        </w:tabs>
        <w:spacing w:line="276" w:lineRule="auto"/>
        <w:ind w:left="2160"/>
        <w:rPr>
          <w:u w:val="single"/>
        </w:rPr>
      </w:pPr>
      <w:r w:rsidRPr="00B06B68">
        <w:rPr>
          <w:u w:val="single"/>
        </w:rPr>
        <w:t>Math</w:t>
      </w:r>
    </w:p>
    <w:p w:rsidR="00B06B68" w:rsidRPr="00B06B68" w:rsidRDefault="00FE6A7C" w:rsidP="00B06B68">
      <w:pPr>
        <w:numPr>
          <w:ilvl w:val="0"/>
          <w:numId w:val="3"/>
        </w:numPr>
        <w:tabs>
          <w:tab w:val="left" w:pos="2520"/>
          <w:tab w:val="left" w:pos="2880"/>
        </w:tabs>
        <w:spacing w:line="276" w:lineRule="auto"/>
        <w:ind w:left="2160" w:firstLine="0"/>
        <w:rPr>
          <w:b/>
        </w:rPr>
      </w:pPr>
      <w:r w:rsidRPr="00B06B68">
        <w:rPr>
          <w:b/>
          <w:i/>
        </w:rPr>
        <w:t xml:space="preserve">heavy duty </w:t>
      </w:r>
      <w:r w:rsidR="00265153" w:rsidRPr="00B06B68">
        <w:rPr>
          <w:b/>
          <w:i/>
        </w:rPr>
        <w:t>1</w:t>
      </w:r>
      <w:r w:rsidR="00521255" w:rsidRPr="00B06B68">
        <w:rPr>
          <w:b/>
          <w:i/>
        </w:rPr>
        <w:t>-</w:t>
      </w:r>
      <w:r w:rsidR="00115ABD" w:rsidRPr="00B06B68">
        <w:rPr>
          <w:b/>
          <w:i/>
        </w:rPr>
        <w:t xml:space="preserve">inch </w:t>
      </w:r>
      <w:r w:rsidR="00115ABD" w:rsidRPr="00B06B68">
        <w:rPr>
          <w:b/>
          <w:i/>
          <w:u w:val="single"/>
        </w:rPr>
        <w:t>D</w:t>
      </w:r>
      <w:r w:rsidRPr="00B06B68">
        <w:rPr>
          <w:b/>
          <w:i/>
          <w:u w:val="single"/>
        </w:rPr>
        <w:t>-ring</w:t>
      </w:r>
      <w:r w:rsidRPr="00B06B68">
        <w:rPr>
          <w:b/>
          <w:i/>
        </w:rPr>
        <w:t xml:space="preserve"> binder</w:t>
      </w:r>
      <w:r w:rsidRPr="00B06B68">
        <w:rPr>
          <w:b/>
        </w:rPr>
        <w:t xml:space="preserve"> with a </w:t>
      </w:r>
      <w:r w:rsidRPr="00B06B68">
        <w:rPr>
          <w:b/>
          <w:i/>
        </w:rPr>
        <w:t>sturdy cover</w:t>
      </w:r>
    </w:p>
    <w:p w:rsidR="00B06B68" w:rsidRPr="00B06B68" w:rsidRDefault="000E649E" w:rsidP="00B06B68">
      <w:pPr>
        <w:numPr>
          <w:ilvl w:val="0"/>
          <w:numId w:val="3"/>
        </w:numPr>
        <w:tabs>
          <w:tab w:val="left" w:pos="2520"/>
          <w:tab w:val="left" w:pos="2880"/>
        </w:tabs>
        <w:spacing w:line="276" w:lineRule="auto"/>
        <w:ind w:left="2160" w:firstLine="0"/>
        <w:rPr>
          <w:b/>
        </w:rPr>
      </w:pPr>
      <w:r w:rsidRPr="00B06B68">
        <w:t>dry erase markers</w:t>
      </w:r>
      <w:r w:rsidR="000211A3" w:rsidRPr="00B06B68">
        <w:t xml:space="preserve"> &amp; </w:t>
      </w:r>
      <w:r w:rsidR="00D508A5">
        <w:t>an eraser</w:t>
      </w:r>
    </w:p>
    <w:p w:rsidR="00B06B68" w:rsidRPr="00B06B68" w:rsidRDefault="00006ECE" w:rsidP="00B06B68">
      <w:pPr>
        <w:numPr>
          <w:ilvl w:val="0"/>
          <w:numId w:val="3"/>
        </w:numPr>
        <w:tabs>
          <w:tab w:val="left" w:pos="2520"/>
          <w:tab w:val="left" w:pos="2880"/>
        </w:tabs>
        <w:spacing w:line="276" w:lineRule="auto"/>
        <w:ind w:left="2160" w:firstLine="0"/>
        <w:rPr>
          <w:b/>
        </w:rPr>
      </w:pPr>
      <w:r w:rsidRPr="00B06B68">
        <w:t>small pencil pouch to keep in math binder (for marker</w:t>
      </w:r>
      <w:r w:rsidR="00E76349" w:rsidRPr="00B06B68">
        <w:t>s</w:t>
      </w:r>
      <w:r w:rsidRPr="00B06B68">
        <w:t>)</w:t>
      </w:r>
    </w:p>
    <w:p w:rsidR="00FB3BD2" w:rsidRPr="00B06B68" w:rsidRDefault="00FB3BD2" w:rsidP="008111DE">
      <w:pPr>
        <w:numPr>
          <w:ilvl w:val="0"/>
          <w:numId w:val="3"/>
        </w:numPr>
        <w:tabs>
          <w:tab w:val="left" w:pos="2520"/>
          <w:tab w:val="left" w:pos="2880"/>
        </w:tabs>
        <w:spacing w:after="240" w:line="276" w:lineRule="auto"/>
        <w:ind w:left="2160" w:firstLine="0"/>
        <w:rPr>
          <w:b/>
        </w:rPr>
      </w:pPr>
      <w:r w:rsidRPr="00B06B68">
        <w:rPr>
          <w:b/>
          <w:i/>
        </w:rPr>
        <w:t>know your multiplication facts up to 12x12 (study</w:t>
      </w:r>
      <w:r w:rsidR="00EA0C5E" w:rsidRPr="00B06B68">
        <w:rPr>
          <w:b/>
          <w:i/>
        </w:rPr>
        <w:t xml:space="preserve"> them)</w:t>
      </w:r>
    </w:p>
    <w:p w:rsidR="00FE6A7C" w:rsidRPr="00B06B68" w:rsidRDefault="00304590" w:rsidP="00EB32BB">
      <w:pPr>
        <w:tabs>
          <w:tab w:val="left" w:pos="720"/>
          <w:tab w:val="left" w:pos="2520"/>
        </w:tabs>
        <w:spacing w:line="276" w:lineRule="auto"/>
        <w:ind w:left="2160"/>
        <w:rPr>
          <w:u w:val="single"/>
        </w:rPr>
      </w:pPr>
      <w:r w:rsidRPr="00B06B68">
        <w:rPr>
          <w:u w:val="single"/>
        </w:rPr>
        <w:t>Science</w:t>
      </w:r>
    </w:p>
    <w:p w:rsidR="00EF6BBA" w:rsidRPr="00B06B68" w:rsidRDefault="00006ECE" w:rsidP="008111DE">
      <w:pPr>
        <w:numPr>
          <w:ilvl w:val="3"/>
          <w:numId w:val="3"/>
        </w:numPr>
        <w:tabs>
          <w:tab w:val="left" w:pos="2520"/>
        </w:tabs>
        <w:spacing w:after="240" w:line="276" w:lineRule="auto"/>
        <w:ind w:hanging="720"/>
        <w:rPr>
          <w:i/>
        </w:rPr>
      </w:pPr>
      <w:r w:rsidRPr="00B06B68">
        <w:rPr>
          <w:b/>
          <w:i/>
        </w:rPr>
        <w:t>(</w:t>
      </w:r>
      <w:r w:rsidR="00020C15">
        <w:rPr>
          <w:b/>
          <w:i/>
        </w:rPr>
        <w:t>2</w:t>
      </w:r>
      <w:r w:rsidRPr="00B06B68">
        <w:rPr>
          <w:b/>
          <w:i/>
        </w:rPr>
        <w:t>)</w:t>
      </w:r>
      <w:r w:rsidR="00EF6BBA" w:rsidRPr="00B06B68">
        <w:rPr>
          <w:b/>
          <w:i/>
        </w:rPr>
        <w:t xml:space="preserve"> </w:t>
      </w:r>
      <w:r w:rsidR="001E594E" w:rsidRPr="00B06B68">
        <w:rPr>
          <w:b/>
          <w:i/>
        </w:rPr>
        <w:t>two-</w:t>
      </w:r>
      <w:r w:rsidR="00EF6BBA" w:rsidRPr="00B06B68">
        <w:rPr>
          <w:b/>
          <w:i/>
        </w:rPr>
        <w:t xml:space="preserve">pocket folders </w:t>
      </w:r>
      <w:r w:rsidR="00EF6BBA" w:rsidRPr="00B06B68">
        <w:rPr>
          <w:b/>
          <w:i/>
          <w:u w:val="single"/>
        </w:rPr>
        <w:t>WITH</w:t>
      </w:r>
      <w:r w:rsidR="00EF6BBA" w:rsidRPr="00B06B68">
        <w:rPr>
          <w:b/>
          <w:i/>
        </w:rPr>
        <w:t xml:space="preserve"> prongs</w:t>
      </w:r>
    </w:p>
    <w:p w:rsidR="00D100F4" w:rsidRPr="00B06B68" w:rsidRDefault="00D100F4" w:rsidP="00D100F4">
      <w:pPr>
        <w:tabs>
          <w:tab w:val="left" w:pos="2520"/>
        </w:tabs>
        <w:spacing w:line="276" w:lineRule="auto"/>
        <w:ind w:left="2160"/>
        <w:rPr>
          <w:u w:val="single"/>
        </w:rPr>
      </w:pPr>
      <w:r w:rsidRPr="00B06B68">
        <w:rPr>
          <w:u w:val="single"/>
        </w:rPr>
        <w:t>Social Studies</w:t>
      </w:r>
    </w:p>
    <w:p w:rsidR="00D100F4" w:rsidRPr="00B06B68" w:rsidRDefault="00D100F4" w:rsidP="008111DE">
      <w:pPr>
        <w:numPr>
          <w:ilvl w:val="3"/>
          <w:numId w:val="3"/>
        </w:numPr>
        <w:tabs>
          <w:tab w:val="left" w:pos="2520"/>
        </w:tabs>
        <w:spacing w:after="240" w:line="276" w:lineRule="auto"/>
        <w:ind w:hanging="720"/>
        <w:rPr>
          <w:b/>
          <w:i/>
        </w:rPr>
      </w:pPr>
      <w:r w:rsidRPr="00B06B68">
        <w:rPr>
          <w:b/>
          <w:i/>
        </w:rPr>
        <w:t xml:space="preserve">heavy duty ½ -inch </w:t>
      </w:r>
      <w:r w:rsidRPr="00B06B68">
        <w:rPr>
          <w:b/>
          <w:i/>
          <w:u w:val="single"/>
        </w:rPr>
        <w:t>D-ring</w:t>
      </w:r>
      <w:r w:rsidRPr="00B06B68">
        <w:rPr>
          <w:b/>
          <w:i/>
        </w:rPr>
        <w:t xml:space="preserve"> binder</w:t>
      </w:r>
      <w:r w:rsidRPr="00B06B68">
        <w:rPr>
          <w:b/>
        </w:rPr>
        <w:t xml:space="preserve"> with a </w:t>
      </w:r>
      <w:r w:rsidRPr="00B06B68">
        <w:rPr>
          <w:b/>
          <w:i/>
        </w:rPr>
        <w:t>sturdy cover</w:t>
      </w:r>
      <w:r w:rsidR="009811AE">
        <w:rPr>
          <w:b/>
          <w:i/>
        </w:rPr>
        <w:tab/>
      </w:r>
    </w:p>
    <w:p w:rsidR="00D100F4" w:rsidRPr="00B06B68" w:rsidRDefault="00D100F4" w:rsidP="00D100F4">
      <w:pPr>
        <w:tabs>
          <w:tab w:val="left" w:pos="2520"/>
        </w:tabs>
        <w:spacing w:line="276" w:lineRule="auto"/>
        <w:rPr>
          <w:u w:val="single"/>
        </w:rPr>
      </w:pPr>
      <w:r w:rsidRPr="00B06B68">
        <w:t xml:space="preserve">                                  </w:t>
      </w:r>
      <w:r w:rsidRPr="00B06B68">
        <w:rPr>
          <w:u w:val="single"/>
        </w:rPr>
        <w:t>Reading</w:t>
      </w:r>
    </w:p>
    <w:p w:rsidR="00D100F4" w:rsidRPr="00B06B68" w:rsidRDefault="00D100F4" w:rsidP="00D100F4">
      <w:pPr>
        <w:numPr>
          <w:ilvl w:val="3"/>
          <w:numId w:val="3"/>
        </w:numPr>
        <w:tabs>
          <w:tab w:val="left" w:pos="2520"/>
        </w:tabs>
        <w:spacing w:line="276" w:lineRule="auto"/>
        <w:ind w:hanging="720"/>
        <w:rPr>
          <w:b/>
          <w:i/>
        </w:rPr>
      </w:pPr>
      <w:r w:rsidRPr="00B06B68">
        <w:rPr>
          <w:b/>
          <w:i/>
        </w:rPr>
        <w:t xml:space="preserve">heavy duty ½ inch </w:t>
      </w:r>
      <w:r w:rsidRPr="00B06B68">
        <w:rPr>
          <w:b/>
          <w:i/>
          <w:u w:val="single"/>
        </w:rPr>
        <w:t>D-ring</w:t>
      </w:r>
      <w:r w:rsidRPr="00B06B68">
        <w:rPr>
          <w:b/>
          <w:i/>
        </w:rPr>
        <w:t xml:space="preserve"> binder with a sturdy cover</w:t>
      </w:r>
    </w:p>
    <w:p w:rsidR="00D100F4" w:rsidRPr="00B06B68" w:rsidRDefault="00D100F4" w:rsidP="00D100F4">
      <w:pPr>
        <w:numPr>
          <w:ilvl w:val="3"/>
          <w:numId w:val="3"/>
        </w:numPr>
        <w:tabs>
          <w:tab w:val="left" w:pos="2520"/>
        </w:tabs>
        <w:spacing w:line="276" w:lineRule="auto"/>
        <w:ind w:hanging="720"/>
        <w:rPr>
          <w:b/>
          <w:i/>
        </w:rPr>
      </w:pPr>
      <w:r w:rsidRPr="00B06B68">
        <w:rPr>
          <w:b/>
          <w:i/>
        </w:rPr>
        <w:t>dividers to be used as an organization tool in the binder</w:t>
      </w:r>
    </w:p>
    <w:p w:rsidR="00A117B3" w:rsidRPr="00B06B68" w:rsidRDefault="00A117B3" w:rsidP="00A117B3">
      <w:pPr>
        <w:tabs>
          <w:tab w:val="left" w:pos="2520"/>
        </w:tabs>
        <w:spacing w:line="276" w:lineRule="auto"/>
        <w:ind w:left="2160"/>
        <w:rPr>
          <w:i/>
        </w:rPr>
      </w:pPr>
    </w:p>
    <w:p w:rsidR="0038386D" w:rsidRPr="00B06B68" w:rsidRDefault="00C94943" w:rsidP="007443FC">
      <w:pPr>
        <w:tabs>
          <w:tab w:val="left" w:pos="720"/>
        </w:tabs>
        <w:spacing w:line="276" w:lineRule="auto"/>
      </w:pPr>
      <w:r w:rsidRPr="00B06B68">
        <w:tab/>
        <w:t>A</w:t>
      </w:r>
      <w:r w:rsidR="00945437" w:rsidRPr="00B06B68">
        <w:t xml:space="preserve"> big focus of 6</w:t>
      </w:r>
      <w:r w:rsidR="00945437" w:rsidRPr="00B06B68">
        <w:rPr>
          <w:vertAlign w:val="superscript"/>
        </w:rPr>
        <w:t>th</w:t>
      </w:r>
      <w:r w:rsidR="00945437" w:rsidRPr="00B06B68">
        <w:t xml:space="preserve"> grade is organization. E</w:t>
      </w:r>
      <w:r w:rsidR="00FE6A7C" w:rsidRPr="00B06B68">
        <w:t xml:space="preserve">ach </w:t>
      </w:r>
      <w:r w:rsidR="008375C0" w:rsidRPr="00B06B68">
        <w:t>binder</w:t>
      </w:r>
      <w:r w:rsidR="00E32178" w:rsidRPr="00B06B68">
        <w:t>/folder</w:t>
      </w:r>
      <w:r w:rsidR="00FE6A7C" w:rsidRPr="00B06B68">
        <w:t xml:space="preserve"> that is requ</w:t>
      </w:r>
      <w:r w:rsidR="00945437" w:rsidRPr="00B06B68">
        <w:t>ired is for a separate subject; y</w:t>
      </w:r>
      <w:r w:rsidR="00FE6A7C" w:rsidRPr="00B06B68">
        <w:t xml:space="preserve">ou may </w:t>
      </w:r>
      <w:r w:rsidR="00FE6A7C" w:rsidRPr="00B06B68">
        <w:rPr>
          <w:u w:val="single"/>
        </w:rPr>
        <w:t>not</w:t>
      </w:r>
      <w:r w:rsidR="00FE6A7C" w:rsidRPr="00B06B68">
        <w:t xml:space="preserve"> keep notes for multip</w:t>
      </w:r>
      <w:r w:rsidR="008375C0" w:rsidRPr="00B06B68">
        <w:t>le subjects in the same binder</w:t>
      </w:r>
      <w:r w:rsidR="00945437" w:rsidRPr="00B06B68">
        <w:t>. Homework folders will be provided and are used daily for tracking assignments.</w:t>
      </w:r>
      <w:r w:rsidRPr="00B06B68">
        <w:t xml:space="preserve"> The tissues may seem like an odd request, but we have found that if each student donates a box or two, we will get through the whole year without running out!</w:t>
      </w:r>
      <w:r w:rsidR="0030760F" w:rsidRPr="00B06B68">
        <w:t xml:space="preserve"> </w:t>
      </w:r>
    </w:p>
    <w:p w:rsidR="00EB2978" w:rsidRPr="00B06B68" w:rsidRDefault="00EB2978" w:rsidP="00EB2978">
      <w:pPr>
        <w:tabs>
          <w:tab w:val="left" w:pos="720"/>
        </w:tabs>
        <w:spacing w:line="276" w:lineRule="auto"/>
        <w:jc w:val="right"/>
      </w:pPr>
      <w:r w:rsidRPr="00B06B68">
        <w:t>Sincerely,</w:t>
      </w:r>
    </w:p>
    <w:p w:rsidR="00D97875" w:rsidRPr="00B06B68" w:rsidRDefault="00D97875" w:rsidP="00D97875">
      <w:pPr>
        <w:tabs>
          <w:tab w:val="left" w:pos="720"/>
        </w:tabs>
        <w:spacing w:line="276" w:lineRule="auto"/>
        <w:jc w:val="right"/>
        <w:rPr>
          <w:rFonts w:ascii="Segoe Script" w:hAnsi="Segoe Script"/>
          <w:b/>
        </w:rPr>
      </w:pPr>
      <w:r w:rsidRPr="00B06B68">
        <w:rPr>
          <w:rFonts w:ascii="Segoe Script" w:hAnsi="Segoe Script"/>
          <w:b/>
        </w:rPr>
        <w:t>The Sixth Grade Team</w:t>
      </w:r>
    </w:p>
    <w:sectPr w:rsidR="00D97875" w:rsidRPr="00B06B68" w:rsidSect="00B06B68">
      <w:pgSz w:w="12240" w:h="15840" w:code="1"/>
      <w:pgMar w:top="245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3671"/>
    <w:multiLevelType w:val="hybridMultilevel"/>
    <w:tmpl w:val="E222B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413B"/>
    <w:multiLevelType w:val="hybridMultilevel"/>
    <w:tmpl w:val="9086F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73A4"/>
    <w:multiLevelType w:val="hybridMultilevel"/>
    <w:tmpl w:val="34949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C"/>
    <w:rsid w:val="00006ECE"/>
    <w:rsid w:val="00020C15"/>
    <w:rsid w:val="000211A3"/>
    <w:rsid w:val="0004113D"/>
    <w:rsid w:val="000424F6"/>
    <w:rsid w:val="000956D2"/>
    <w:rsid w:val="000E649E"/>
    <w:rsid w:val="00115ABD"/>
    <w:rsid w:val="001554BF"/>
    <w:rsid w:val="0017271A"/>
    <w:rsid w:val="001E1014"/>
    <w:rsid w:val="001E15F8"/>
    <w:rsid w:val="001E594E"/>
    <w:rsid w:val="002458D0"/>
    <w:rsid w:val="002576CE"/>
    <w:rsid w:val="00262AA7"/>
    <w:rsid w:val="00265153"/>
    <w:rsid w:val="002678E8"/>
    <w:rsid w:val="0027703F"/>
    <w:rsid w:val="002E4C9D"/>
    <w:rsid w:val="002F32B9"/>
    <w:rsid w:val="00304590"/>
    <w:rsid w:val="0030530B"/>
    <w:rsid w:val="0030760F"/>
    <w:rsid w:val="0038386D"/>
    <w:rsid w:val="00396A98"/>
    <w:rsid w:val="003B0933"/>
    <w:rsid w:val="003C1C03"/>
    <w:rsid w:val="003C657D"/>
    <w:rsid w:val="003D6A11"/>
    <w:rsid w:val="003E3827"/>
    <w:rsid w:val="003F42B6"/>
    <w:rsid w:val="00423CE8"/>
    <w:rsid w:val="00434BE4"/>
    <w:rsid w:val="00476D16"/>
    <w:rsid w:val="0048029C"/>
    <w:rsid w:val="004A6044"/>
    <w:rsid w:val="0050675C"/>
    <w:rsid w:val="0051341F"/>
    <w:rsid w:val="00521255"/>
    <w:rsid w:val="00537980"/>
    <w:rsid w:val="005428E0"/>
    <w:rsid w:val="00582939"/>
    <w:rsid w:val="00593698"/>
    <w:rsid w:val="006271A9"/>
    <w:rsid w:val="0067125D"/>
    <w:rsid w:val="006F1634"/>
    <w:rsid w:val="006F3DFD"/>
    <w:rsid w:val="006F5966"/>
    <w:rsid w:val="00722ED5"/>
    <w:rsid w:val="00737106"/>
    <w:rsid w:val="007443FC"/>
    <w:rsid w:val="00772774"/>
    <w:rsid w:val="007A5FCA"/>
    <w:rsid w:val="008111DE"/>
    <w:rsid w:val="008375C0"/>
    <w:rsid w:val="008B6EB3"/>
    <w:rsid w:val="008E5C11"/>
    <w:rsid w:val="009213A4"/>
    <w:rsid w:val="00932831"/>
    <w:rsid w:val="00945437"/>
    <w:rsid w:val="009811AE"/>
    <w:rsid w:val="009830D2"/>
    <w:rsid w:val="009964B0"/>
    <w:rsid w:val="009C1396"/>
    <w:rsid w:val="009D6F10"/>
    <w:rsid w:val="009E3B13"/>
    <w:rsid w:val="00A117B3"/>
    <w:rsid w:val="00A4345F"/>
    <w:rsid w:val="00A83EA6"/>
    <w:rsid w:val="00AA0DBC"/>
    <w:rsid w:val="00B0177D"/>
    <w:rsid w:val="00B06B68"/>
    <w:rsid w:val="00B12E36"/>
    <w:rsid w:val="00B97694"/>
    <w:rsid w:val="00BC4F3B"/>
    <w:rsid w:val="00BC5997"/>
    <w:rsid w:val="00BD1275"/>
    <w:rsid w:val="00C139F6"/>
    <w:rsid w:val="00C3256C"/>
    <w:rsid w:val="00C647EC"/>
    <w:rsid w:val="00C9372A"/>
    <w:rsid w:val="00C94943"/>
    <w:rsid w:val="00D100F4"/>
    <w:rsid w:val="00D40580"/>
    <w:rsid w:val="00D47FA7"/>
    <w:rsid w:val="00D508A5"/>
    <w:rsid w:val="00D63DA4"/>
    <w:rsid w:val="00D90DAE"/>
    <w:rsid w:val="00D96889"/>
    <w:rsid w:val="00D97875"/>
    <w:rsid w:val="00DA0A25"/>
    <w:rsid w:val="00DD0EB8"/>
    <w:rsid w:val="00E14D8C"/>
    <w:rsid w:val="00E2739D"/>
    <w:rsid w:val="00E32178"/>
    <w:rsid w:val="00E4531E"/>
    <w:rsid w:val="00E47A4C"/>
    <w:rsid w:val="00E6370C"/>
    <w:rsid w:val="00E7404D"/>
    <w:rsid w:val="00E74C05"/>
    <w:rsid w:val="00E76349"/>
    <w:rsid w:val="00EA0C5E"/>
    <w:rsid w:val="00EB2978"/>
    <w:rsid w:val="00EB32BB"/>
    <w:rsid w:val="00EF6BBA"/>
    <w:rsid w:val="00F04E79"/>
    <w:rsid w:val="00F050E7"/>
    <w:rsid w:val="00F16833"/>
    <w:rsid w:val="00FA13CD"/>
    <w:rsid w:val="00FB3BD2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4D40C-37B0-4D41-947B-F1528CD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7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EA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6B6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felty@pga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mailto:pfelty@pgasd.com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mlasalle</dc:creator>
  <cp:keywords/>
  <cp:lastModifiedBy>Nina Purcell</cp:lastModifiedBy>
  <cp:revision>2</cp:revision>
  <cp:lastPrinted>2022-05-31T13:44:00Z</cp:lastPrinted>
  <dcterms:created xsi:type="dcterms:W3CDTF">2025-07-23T13:56:00Z</dcterms:created>
  <dcterms:modified xsi:type="dcterms:W3CDTF">2025-07-23T13:56:00Z</dcterms:modified>
</cp:coreProperties>
</file>